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986"/>
        <w:gridCol w:w="1133"/>
        <w:gridCol w:w="1135"/>
        <w:gridCol w:w="899"/>
        <w:gridCol w:w="3178"/>
      </w:tblGrid>
      <w:tr w:rsidR="00913DF8" w:rsidTr="00ED6936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135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="00ED6936">
              <w:rPr>
                <w:rFonts w:hint="cs"/>
                <w:sz w:val="28"/>
                <w:szCs w:val="28"/>
                <w:rtl/>
              </w:rPr>
              <w:t>لثاني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178" w:type="dxa"/>
          </w:tcPr>
          <w:p w:rsidR="00913DF8" w:rsidRPr="00327BA2" w:rsidRDefault="00AE3D41" w:rsidP="00671A9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ED6936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68" w:type="dxa"/>
            <w:gridSpan w:val="2"/>
          </w:tcPr>
          <w:p w:rsidR="00913DF8" w:rsidRPr="00327BA2" w:rsidRDefault="00ED693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أشغال الخشب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178" w:type="dxa"/>
            <w:vAlign w:val="center"/>
          </w:tcPr>
          <w:p w:rsidR="00913DF8" w:rsidRPr="00ED6936" w:rsidRDefault="00ED6936" w:rsidP="00ED6936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تكوينات جمالية مجسمة بخامة الخشب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389"/>
        <w:gridCol w:w="4678"/>
        <w:gridCol w:w="425"/>
        <w:gridCol w:w="4928"/>
      </w:tblGrid>
      <w:tr w:rsidR="00913DF8" w:rsidTr="00076B2E">
        <w:tc>
          <w:tcPr>
            <w:tcW w:w="389" w:type="dxa"/>
            <w:vAlign w:val="center"/>
          </w:tcPr>
          <w:p w:rsidR="00913DF8" w:rsidRPr="00ED6936" w:rsidRDefault="00913DF8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678" w:type="dxa"/>
            <w:vAlign w:val="center"/>
          </w:tcPr>
          <w:p w:rsidR="00913DF8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تعداد استخدامات الأخشاب في الديكور والتصميم الداخلي</w:t>
            </w:r>
          </w:p>
        </w:tc>
        <w:tc>
          <w:tcPr>
            <w:tcW w:w="425" w:type="dxa"/>
            <w:vAlign w:val="center"/>
          </w:tcPr>
          <w:p w:rsidR="00913DF8" w:rsidRPr="00ED6936" w:rsidRDefault="00913DF8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928" w:type="dxa"/>
            <w:vAlign w:val="center"/>
          </w:tcPr>
          <w:p w:rsidR="00913DF8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مفهوم التكوين المجسم بالمستهلكات الخشبية </w:t>
            </w:r>
          </w:p>
        </w:tc>
      </w:tr>
      <w:tr w:rsidR="00913DF8" w:rsidTr="00076B2E">
        <w:tc>
          <w:tcPr>
            <w:tcW w:w="389" w:type="dxa"/>
            <w:vAlign w:val="center"/>
          </w:tcPr>
          <w:p w:rsidR="00913DF8" w:rsidRPr="00ED6936" w:rsidRDefault="00913DF8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678" w:type="dxa"/>
            <w:vAlign w:val="center"/>
          </w:tcPr>
          <w:p w:rsidR="00913DF8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مفهوم الديكور أو التصميم الداخلي</w:t>
            </w:r>
          </w:p>
        </w:tc>
        <w:tc>
          <w:tcPr>
            <w:tcW w:w="425" w:type="dxa"/>
            <w:vAlign w:val="center"/>
          </w:tcPr>
          <w:p w:rsidR="00913DF8" w:rsidRPr="00ED6936" w:rsidRDefault="00913DF8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928" w:type="dxa"/>
            <w:vAlign w:val="center"/>
          </w:tcPr>
          <w:p w:rsidR="00913DF8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إتقان التعديل البسيط لأخشاب مجسمة سابقة  القطع يدوي</w:t>
            </w:r>
          </w:p>
        </w:tc>
      </w:tr>
      <w:tr w:rsidR="00913DF8" w:rsidTr="00076B2E">
        <w:tc>
          <w:tcPr>
            <w:tcW w:w="389" w:type="dxa"/>
            <w:vAlign w:val="center"/>
          </w:tcPr>
          <w:p w:rsidR="00913DF8" w:rsidRPr="00ED6936" w:rsidRDefault="00913DF8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678" w:type="dxa"/>
            <w:vAlign w:val="center"/>
          </w:tcPr>
          <w:p w:rsidR="00913DF8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اسم المهنة التي ترتبط بخامة الخشب</w:t>
            </w:r>
          </w:p>
        </w:tc>
        <w:tc>
          <w:tcPr>
            <w:tcW w:w="425" w:type="dxa"/>
            <w:vAlign w:val="center"/>
          </w:tcPr>
          <w:p w:rsidR="00913DF8" w:rsidRPr="00ED6936" w:rsidRDefault="00913DF8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928" w:type="dxa"/>
            <w:vAlign w:val="center"/>
          </w:tcPr>
          <w:p w:rsidR="00913DF8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إنتاج تكوينات فنية مجسمة مكونة </w:t>
            </w:r>
            <w:r w:rsidR="00076B2E">
              <w:rPr>
                <w:rFonts w:cs="AF_Najed" w:hint="cs"/>
                <w:sz w:val="28"/>
                <w:szCs w:val="28"/>
                <w:rtl/>
              </w:rPr>
              <w:t xml:space="preserve"> من قطع خشبية سابقة القطع منتظمة وغير منتظمة </w:t>
            </w:r>
          </w:p>
        </w:tc>
      </w:tr>
      <w:tr w:rsidR="00ED6936" w:rsidTr="00076B2E">
        <w:tc>
          <w:tcPr>
            <w:tcW w:w="389" w:type="dxa"/>
            <w:vAlign w:val="center"/>
          </w:tcPr>
          <w:p w:rsidR="00ED6936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678" w:type="dxa"/>
            <w:vAlign w:val="center"/>
          </w:tcPr>
          <w:p w:rsidR="00ED6936" w:rsidRPr="00ED6936" w:rsidRDefault="00ED6936" w:rsidP="00A57DC0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ذكر اسم الرجل الذي يستعمل الخشب في أعماله</w:t>
            </w:r>
          </w:p>
        </w:tc>
        <w:tc>
          <w:tcPr>
            <w:tcW w:w="425" w:type="dxa"/>
            <w:vAlign w:val="center"/>
          </w:tcPr>
          <w:p w:rsidR="00ED6936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928" w:type="dxa"/>
            <w:vAlign w:val="center"/>
          </w:tcPr>
          <w:p w:rsidR="00ED6936" w:rsidRPr="00ED6936" w:rsidRDefault="00076B2E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تذوق القيم الفنية الجمالية للأعمال الخشبية </w:t>
            </w:r>
          </w:p>
        </w:tc>
      </w:tr>
      <w:tr w:rsidR="00ED6936" w:rsidTr="00076B2E">
        <w:tc>
          <w:tcPr>
            <w:tcW w:w="389" w:type="dxa"/>
            <w:vAlign w:val="center"/>
          </w:tcPr>
          <w:p w:rsidR="00ED6936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678" w:type="dxa"/>
            <w:vAlign w:val="center"/>
          </w:tcPr>
          <w:p w:rsidR="00ED6936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تمييز أشكال المستهلكات والعوادم من الخشب</w:t>
            </w:r>
          </w:p>
        </w:tc>
        <w:tc>
          <w:tcPr>
            <w:tcW w:w="425" w:type="dxa"/>
            <w:vAlign w:val="center"/>
          </w:tcPr>
          <w:p w:rsidR="00ED6936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  <w:r w:rsidRPr="00ED6936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928" w:type="dxa"/>
            <w:vAlign w:val="center"/>
          </w:tcPr>
          <w:p w:rsidR="00ED6936" w:rsidRPr="00ED6936" w:rsidRDefault="00ED6936" w:rsidP="00ED6936">
            <w:pPr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464D3"/>
    <w:rsid w:val="00076B2E"/>
    <w:rsid w:val="00327BA2"/>
    <w:rsid w:val="003379C6"/>
    <w:rsid w:val="005F186E"/>
    <w:rsid w:val="00671A9D"/>
    <w:rsid w:val="006D5FB2"/>
    <w:rsid w:val="00777DB0"/>
    <w:rsid w:val="00827F10"/>
    <w:rsid w:val="00913DF8"/>
    <w:rsid w:val="00A60D9C"/>
    <w:rsid w:val="00AE3D41"/>
    <w:rsid w:val="00E238F9"/>
    <w:rsid w:val="00ED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3</cp:revision>
  <cp:lastPrinted>2010-10-17T05:34:00Z</cp:lastPrinted>
  <dcterms:created xsi:type="dcterms:W3CDTF">2010-10-17T05:37:00Z</dcterms:created>
  <dcterms:modified xsi:type="dcterms:W3CDTF">2010-10-17T08:30:00Z</dcterms:modified>
</cp:coreProperties>
</file>